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CB" w:rsidRPr="001848A7" w:rsidRDefault="00C41C7B" w:rsidP="00C41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5801CB" w:rsidRPr="00184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5801CB" w:rsidRPr="001848A7" w:rsidRDefault="005801CB" w:rsidP="00580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правления, генеральный менеджер</w:t>
      </w:r>
    </w:p>
    <w:p w:rsidR="005801CB" w:rsidRPr="001848A7" w:rsidRDefault="00C41C7B" w:rsidP="00C4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                                                                      </w:t>
      </w:r>
      <w:r w:rsidR="005801CB" w:rsidRPr="001848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</w:t>
      </w:r>
    </w:p>
    <w:p w:rsidR="005801CB" w:rsidRPr="001848A7" w:rsidRDefault="00C41C7B" w:rsidP="00C4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   Технического</w:t>
      </w:r>
      <w:r w:rsidRPr="00C4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C41C7B" w:rsidRPr="00C41C7B" w:rsidRDefault="00C41C7B" w:rsidP="00C4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Салтыков                                                              </w:t>
      </w:r>
      <w:r w:rsidRPr="00C41C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___________А.Ю. Швейн</w:t>
      </w:r>
    </w:p>
    <w:p w:rsidR="005801CB" w:rsidRPr="000E79EF" w:rsidRDefault="00C41C7B" w:rsidP="00C41C7B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1CB" w:rsidRPr="000E79EF" w:rsidRDefault="00EC412C" w:rsidP="00C4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1C7B" w:rsidRPr="000E79E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C41C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октября 2017</w:t>
      </w:r>
      <w:r w:rsidR="00C41C7B" w:rsidRPr="000E79E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4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C4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801CB" w:rsidRPr="000E79E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5801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октября 2017</w:t>
      </w:r>
      <w:r w:rsidR="005801CB" w:rsidRPr="000E79E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801CB" w:rsidRPr="000E79EF" w:rsidRDefault="005801CB" w:rsidP="005801C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1CB" w:rsidRPr="000E79EF" w:rsidRDefault="005801CB" w:rsidP="00580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1CB" w:rsidRPr="000E79EF" w:rsidRDefault="005801CB" w:rsidP="00580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5801CB" w:rsidRPr="000E79EF" w:rsidRDefault="005801CB" w:rsidP="00580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1CB" w:rsidRPr="00C71EF0" w:rsidRDefault="005801CB" w:rsidP="00580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ремонтно-строительные работы в помещении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 «Нептун»</w:t>
      </w:r>
      <w:r w:rsidR="00C71EF0" w:rsidRPr="00C71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EF0" w:rsidRPr="00C71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C71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лестничного</w:t>
      </w:r>
      <w:r w:rsidR="00C71EF0" w:rsidRPr="00C71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марш</w:t>
      </w:r>
      <w:r w:rsidR="00C71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71EF0" w:rsidRPr="00C71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выходе из зала «Нептун»</w:t>
      </w:r>
    </w:p>
    <w:p w:rsidR="005801CB" w:rsidRPr="000E79EF" w:rsidRDefault="005801CB" w:rsidP="00580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E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«ГК «Космос»</w:t>
      </w:r>
    </w:p>
    <w:p w:rsidR="005801CB" w:rsidRPr="000E79EF" w:rsidRDefault="005801CB" w:rsidP="00580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адресу: г. Москва, проспект Мира, д. 150.</w:t>
      </w:r>
    </w:p>
    <w:p w:rsidR="005801CB" w:rsidRPr="000E79EF" w:rsidRDefault="005801CB" w:rsidP="00580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A0" w:rsidRPr="00436FA0" w:rsidRDefault="00436FA0" w:rsidP="00436FA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Исходные данные:</w:t>
      </w:r>
      <w:r w:rsidR="00A453E1" w:rsidRPr="00A453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3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Напольное ковровое покрытие, уложенное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«Нептун»</w:t>
      </w:r>
      <w:r w:rsidRPr="0043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эксплуатаци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более </w:t>
      </w:r>
      <w:r w:rsidRPr="0043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лет. В результате осмотра  выявлены следующие дефекты покрытия, требующие устранения: имеются потертости, пятна, не подвергающиеся чистке, вследствие регулярных мокрых чисток цветовая палитра поблекла, вид – не респектабельный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залов, </w:t>
      </w:r>
      <w:r w:rsidRPr="00436FA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проводятся различные мероприятия. Существующее ковровое покрытие требует замены.</w:t>
      </w:r>
    </w:p>
    <w:p w:rsidR="00B33CA5" w:rsidRPr="00952EFE" w:rsidRDefault="00B33CA5" w:rsidP="00B3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Ремонту и отделке подлежит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</w:t>
      </w:r>
      <w:r w:rsidR="00B20A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 «Нептун»</w:t>
      </w:r>
      <w:r w:rsidR="00A453E1" w:rsidRPr="00A4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453E1" w:rsidRPr="00952E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лестничный марш при выходе из зала «Нептун</w:t>
      </w:r>
      <w:r w:rsidR="00B20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находящее</w:t>
      </w:r>
      <w:r w:rsidRPr="00952EF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ПАО «ГК «Космос» по адресу: г. Москва, проспект Мира, д. 150.</w:t>
      </w:r>
    </w:p>
    <w:p w:rsidR="00B33CA5" w:rsidRDefault="00B33CA5" w:rsidP="00B33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1</w:t>
      </w:r>
      <w:r w:rsidRPr="00580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C4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выполнить:</w:t>
      </w:r>
      <w:r w:rsidRPr="00EC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3CA5" w:rsidRDefault="00B33CA5" w:rsidP="00B33CA5">
      <w:pPr>
        <w:spacing w:after="0" w:line="360" w:lineRule="auto"/>
        <w:jc w:val="both"/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</w:pPr>
    </w:p>
    <w:tbl>
      <w:tblPr>
        <w:tblW w:w="10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6"/>
        <w:gridCol w:w="2971"/>
        <w:gridCol w:w="4259"/>
        <w:gridCol w:w="1134"/>
        <w:gridCol w:w="1245"/>
      </w:tblGrid>
      <w:tr w:rsidR="00B20A2F" w:rsidRPr="00196D3F" w:rsidTr="00A453E1">
        <w:trPr>
          <w:trHeight w:val="240"/>
        </w:trPr>
        <w:tc>
          <w:tcPr>
            <w:tcW w:w="551" w:type="dxa"/>
            <w:vMerge w:val="restart"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 w:val="restart"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Помещение</w:t>
            </w:r>
            <w:r w:rsidRPr="00040E1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зала «Нептун»</w:t>
            </w:r>
          </w:p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B20A2F" w:rsidRPr="00FD12B5" w:rsidRDefault="00B20A2F" w:rsidP="00FD1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>демонтаж коврового покрытия  и плинтусов на площади</w:t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</w:tcPr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112,1</w:t>
            </w:r>
          </w:p>
        </w:tc>
      </w:tr>
      <w:tr w:rsidR="00B20A2F" w:rsidRPr="00196D3F" w:rsidTr="00A453E1">
        <w:trPr>
          <w:trHeight w:val="540"/>
        </w:trPr>
        <w:tc>
          <w:tcPr>
            <w:tcW w:w="551" w:type="dxa"/>
            <w:vMerge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B20A2F" w:rsidRDefault="00B20A2F" w:rsidP="00B20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 стен. </w:t>
            </w:r>
            <w:r w:rsidRPr="00B20A2F">
              <w:rPr>
                <w:rFonts w:ascii="Times New Roman" w:eastAsia="Times New Roman" w:hAnsi="Times New Roman" w:cs="Times New Roman"/>
                <w:lang w:eastAsia="ru-RU"/>
              </w:rPr>
              <w:t>Снятие обоев на площади</w:t>
            </w:r>
            <w:r w:rsidRPr="00B20A2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20A2F" w:rsidRPr="00CE7BF3" w:rsidRDefault="00B20A2F" w:rsidP="00CE7BF3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CE7BF3">
              <w:rPr>
                <w:rFonts w:ascii="Times New Roman" w:eastAsia="Times New Roman" w:hAnsi="Times New Roman" w:cs="Times New Roman"/>
                <w:lang w:eastAsia="ru-RU"/>
              </w:rPr>
              <w:t>4,95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откосами-дверными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20A2F" w:rsidRPr="00196D3F" w:rsidTr="00A453E1">
        <w:trPr>
          <w:trHeight w:val="645"/>
        </w:trPr>
        <w:tc>
          <w:tcPr>
            <w:tcW w:w="551" w:type="dxa"/>
            <w:vMerge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B20A2F" w:rsidRPr="00B20A2F" w:rsidRDefault="00B20A2F" w:rsidP="00B20A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бетонного основания пола, выравнивание и грунтование под настил ковровой плитки</w:t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</w:tcPr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281">
              <w:rPr>
                <w:rFonts w:ascii="Times New Roman" w:eastAsia="Times New Roman" w:hAnsi="Times New Roman" w:cs="Times New Roman"/>
                <w:lang w:eastAsia="ru-RU"/>
              </w:rPr>
              <w:t>112,1</w:t>
            </w:r>
          </w:p>
        </w:tc>
      </w:tr>
      <w:tr w:rsidR="00B20A2F" w:rsidRPr="00196D3F" w:rsidTr="00A453E1">
        <w:trPr>
          <w:trHeight w:val="352"/>
        </w:trPr>
        <w:tc>
          <w:tcPr>
            <w:tcW w:w="551" w:type="dxa"/>
            <w:vMerge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B20A2F" w:rsidRPr="00CE5168" w:rsidRDefault="00B20A2F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168">
              <w:rPr>
                <w:rFonts w:ascii="Times New Roman" w:eastAsia="Times New Roman" w:hAnsi="Times New Roman" w:cs="Times New Roman"/>
                <w:lang w:eastAsia="ru-RU"/>
              </w:rPr>
              <w:t>Работы по замене старого коврового покрытия на новый (материал аналогичный)</w:t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</w:tcPr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281">
              <w:rPr>
                <w:rFonts w:ascii="Times New Roman" w:eastAsia="Times New Roman" w:hAnsi="Times New Roman" w:cs="Times New Roman"/>
                <w:lang w:eastAsia="ru-RU"/>
              </w:rPr>
              <w:t>112,1</w:t>
            </w:r>
          </w:p>
        </w:tc>
      </w:tr>
      <w:tr w:rsidR="00B20A2F" w:rsidRPr="00196D3F" w:rsidTr="00A453E1">
        <w:trPr>
          <w:trHeight w:val="585"/>
        </w:trPr>
        <w:tc>
          <w:tcPr>
            <w:tcW w:w="551" w:type="dxa"/>
            <w:vMerge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B20A2F" w:rsidRDefault="00B20A2F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Наклейка обоев на площади</w:t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</w:tcPr>
          <w:p w:rsidR="00B20A2F" w:rsidRPr="00CE5168" w:rsidRDefault="00CE7BF3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154,95</w:t>
            </w:r>
            <w:r w:rsidR="00B20A2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proofErr w:type="gramStart"/>
            <w:r w:rsidR="00B20A2F">
              <w:rPr>
                <w:rFonts w:ascii="Times New Roman" w:eastAsia="Times New Roman" w:hAnsi="Times New Roman" w:cs="Times New Roman"/>
                <w:lang w:eastAsia="ru-RU"/>
              </w:rPr>
              <w:t>откосами-дверными</w:t>
            </w:r>
            <w:proofErr w:type="gramEnd"/>
            <w:r w:rsidR="00B20A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20A2F" w:rsidRPr="00196D3F" w:rsidTr="00A453E1">
        <w:trPr>
          <w:trHeight w:val="630"/>
        </w:trPr>
        <w:tc>
          <w:tcPr>
            <w:tcW w:w="551" w:type="dxa"/>
            <w:vMerge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B20A2F" w:rsidRPr="002C56FD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Замена потолочных плит «</w:t>
            </w: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20A2F" w:rsidRPr="002C56FD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B20A2F" w:rsidRDefault="00CE7BF3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F3">
              <w:rPr>
                <w:rFonts w:ascii="Times New Roman" w:eastAsia="Calibri" w:hAnsi="Times New Roman" w:cs="Times New Roman"/>
                <w:sz w:val="24"/>
                <w:szCs w:val="24"/>
              </w:rPr>
              <w:t>112,1</w:t>
            </w:r>
          </w:p>
        </w:tc>
      </w:tr>
      <w:tr w:rsidR="00B20A2F" w:rsidRPr="00196D3F" w:rsidTr="00A453E1">
        <w:trPr>
          <w:trHeight w:val="305"/>
        </w:trPr>
        <w:tc>
          <w:tcPr>
            <w:tcW w:w="551" w:type="dxa"/>
            <w:vMerge/>
          </w:tcPr>
          <w:p w:rsidR="00B20A2F" w:rsidRPr="00196D3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B20A2F" w:rsidRDefault="00B20A2F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B20A2F" w:rsidRPr="00CE5168" w:rsidRDefault="00B20A2F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F79">
              <w:rPr>
                <w:rFonts w:ascii="Times New Roman" w:eastAsia="Times New Roman" w:hAnsi="Times New Roman" w:cs="Times New Roman"/>
                <w:lang w:eastAsia="ru-RU"/>
              </w:rPr>
              <w:t>Демонтаж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\монтаж</w:t>
            </w:r>
            <w:r w:rsidRPr="00183F79">
              <w:rPr>
                <w:rFonts w:ascii="Times New Roman" w:eastAsia="Times New Roman" w:hAnsi="Times New Roman" w:cs="Times New Roman"/>
                <w:lang w:eastAsia="ru-RU"/>
              </w:rPr>
              <w:t xml:space="preserve">, очистка, окраска и установка </w:t>
            </w:r>
            <w:proofErr w:type="spellStart"/>
            <w:r w:rsidRPr="00183F79">
              <w:rPr>
                <w:rFonts w:ascii="Times New Roman" w:eastAsia="Times New Roman" w:hAnsi="Times New Roman" w:cs="Times New Roman"/>
                <w:lang w:eastAsia="ru-RU"/>
              </w:rPr>
              <w:t>анимастатов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вент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ешеток</w:t>
            </w:r>
          </w:p>
        </w:tc>
        <w:tc>
          <w:tcPr>
            <w:tcW w:w="1134" w:type="dxa"/>
          </w:tcPr>
          <w:p w:rsidR="00B20A2F" w:rsidRPr="00CE5168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45" w:type="dxa"/>
          </w:tcPr>
          <w:p w:rsidR="00B20A2F" w:rsidRPr="00183F79" w:rsidRDefault="00B20A2F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12B5" w:rsidRPr="00196D3F" w:rsidTr="00A453E1">
        <w:trPr>
          <w:trHeight w:val="305"/>
        </w:trPr>
        <w:tc>
          <w:tcPr>
            <w:tcW w:w="551" w:type="dxa"/>
          </w:tcPr>
          <w:p w:rsidR="00FD12B5" w:rsidRPr="00196D3F" w:rsidRDefault="00FD12B5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FD12B5" w:rsidRDefault="00FD12B5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FD12B5" w:rsidRPr="00CE5168" w:rsidRDefault="00FD12B5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8.Снятие/Установка уголков декоративно-защитных</w:t>
            </w:r>
          </w:p>
        </w:tc>
        <w:tc>
          <w:tcPr>
            <w:tcW w:w="1134" w:type="dxa"/>
          </w:tcPr>
          <w:p w:rsidR="00FD12B5" w:rsidRPr="00CE5168" w:rsidRDefault="00FD12B5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45" w:type="dxa"/>
          </w:tcPr>
          <w:p w:rsidR="00FD12B5" w:rsidRPr="00CE5168" w:rsidRDefault="00FD12B5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D12B5" w:rsidRPr="00196D3F" w:rsidTr="00A453E1">
        <w:trPr>
          <w:trHeight w:val="305"/>
        </w:trPr>
        <w:tc>
          <w:tcPr>
            <w:tcW w:w="551" w:type="dxa"/>
          </w:tcPr>
          <w:p w:rsidR="00FD12B5" w:rsidRPr="00196D3F" w:rsidRDefault="00FD12B5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FD12B5" w:rsidRDefault="00FD12B5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FD12B5" w:rsidRPr="00CE5168" w:rsidRDefault="00FD12B5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(</w:t>
            </w:r>
            <w:r w:rsidRPr="00183F79">
              <w:rPr>
                <w:rFonts w:ascii="Times New Roman" w:eastAsia="Times New Roman" w:hAnsi="Times New Roman" w:cs="Times New Roman"/>
                <w:lang w:eastAsia="ru-RU"/>
              </w:rPr>
              <w:t>замена и установка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83F79">
              <w:rPr>
                <w:rFonts w:ascii="Times New Roman" w:eastAsia="Times New Roman" w:hAnsi="Times New Roman" w:cs="Times New Roman"/>
                <w:lang w:eastAsia="ru-RU"/>
              </w:rPr>
              <w:t xml:space="preserve"> розеток</w:t>
            </w:r>
          </w:p>
        </w:tc>
        <w:tc>
          <w:tcPr>
            <w:tcW w:w="1134" w:type="dxa"/>
          </w:tcPr>
          <w:p w:rsidR="00FD12B5" w:rsidRPr="00CE5168" w:rsidRDefault="00FD12B5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45" w:type="dxa"/>
          </w:tcPr>
          <w:p w:rsidR="00FD12B5" w:rsidRPr="00CE5168" w:rsidRDefault="00FD12B5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E2566" w:rsidRPr="00196D3F" w:rsidTr="00A453E1">
        <w:trPr>
          <w:trHeight w:val="305"/>
        </w:trPr>
        <w:tc>
          <w:tcPr>
            <w:tcW w:w="551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Default="004E2566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Реставрация входной двери</w:t>
            </w:r>
          </w:p>
        </w:tc>
        <w:tc>
          <w:tcPr>
            <w:tcW w:w="1134" w:type="dxa"/>
          </w:tcPr>
          <w:p w:rsidR="004E2566" w:rsidRDefault="004E2566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45" w:type="dxa"/>
          </w:tcPr>
          <w:p w:rsidR="004E2566" w:rsidRDefault="004E2566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2566" w:rsidRPr="00196D3F" w:rsidTr="00A453E1">
        <w:trPr>
          <w:trHeight w:val="305"/>
        </w:trPr>
        <w:tc>
          <w:tcPr>
            <w:tcW w:w="551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Default="004E2566" w:rsidP="006B76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Реставрация входной двери и коробки в подсобное помещение</w:t>
            </w:r>
          </w:p>
        </w:tc>
        <w:tc>
          <w:tcPr>
            <w:tcW w:w="1134" w:type="dxa"/>
          </w:tcPr>
          <w:p w:rsidR="004E2566" w:rsidRDefault="004E2566" w:rsidP="006B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45" w:type="dxa"/>
          </w:tcPr>
          <w:p w:rsidR="004E2566" w:rsidRDefault="004E2566" w:rsidP="006B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2566" w:rsidRPr="00196D3F" w:rsidTr="00A453E1">
        <w:trPr>
          <w:trHeight w:val="305"/>
        </w:trPr>
        <w:tc>
          <w:tcPr>
            <w:tcW w:w="551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Default="004E2566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Демонтаж /монтаж светильники эл. Д=100мм</w:t>
            </w:r>
          </w:p>
        </w:tc>
        <w:tc>
          <w:tcPr>
            <w:tcW w:w="1134" w:type="dxa"/>
          </w:tcPr>
          <w:p w:rsidR="004E2566" w:rsidRDefault="004E2566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566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45" w:type="dxa"/>
          </w:tcPr>
          <w:p w:rsidR="004E2566" w:rsidRDefault="004E2566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4E2566" w:rsidRPr="00196D3F" w:rsidTr="00A453E1">
        <w:trPr>
          <w:trHeight w:val="305"/>
        </w:trPr>
        <w:tc>
          <w:tcPr>
            <w:tcW w:w="551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Default="004E2566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566">
              <w:rPr>
                <w:rFonts w:ascii="Times New Roman" w:eastAsia="Times New Roman" w:hAnsi="Times New Roman" w:cs="Times New Roman"/>
                <w:lang w:eastAsia="ru-RU"/>
              </w:rPr>
              <w:t xml:space="preserve">Демонтаж /монтаж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Токопроводящие шины</w:t>
            </w:r>
          </w:p>
        </w:tc>
        <w:tc>
          <w:tcPr>
            <w:tcW w:w="1134" w:type="dxa"/>
          </w:tcPr>
          <w:p w:rsidR="004E2566" w:rsidRPr="004E2566" w:rsidRDefault="004E2566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245" w:type="dxa"/>
          </w:tcPr>
          <w:p w:rsidR="004E2566" w:rsidRDefault="004E2566" w:rsidP="0025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</w:tr>
      <w:tr w:rsidR="004E2566" w:rsidRPr="00196D3F" w:rsidTr="00A453E1">
        <w:trPr>
          <w:trHeight w:val="305"/>
        </w:trPr>
        <w:tc>
          <w:tcPr>
            <w:tcW w:w="551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Pr="004E2566" w:rsidRDefault="004E2566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566">
              <w:rPr>
                <w:rFonts w:ascii="Times New Roman" w:eastAsia="Times New Roman" w:hAnsi="Times New Roman" w:cs="Times New Roman"/>
                <w:lang w:eastAsia="ru-RU"/>
              </w:rPr>
              <w:t>Демонтаж /монтаж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динамиков</w:t>
            </w:r>
          </w:p>
        </w:tc>
        <w:tc>
          <w:tcPr>
            <w:tcW w:w="1134" w:type="dxa"/>
          </w:tcPr>
          <w:p w:rsidR="004E2566" w:rsidRDefault="004E2566" w:rsidP="006B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566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45" w:type="dxa"/>
          </w:tcPr>
          <w:p w:rsidR="004E2566" w:rsidRDefault="004E2566" w:rsidP="006B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E2566" w:rsidRPr="00196D3F" w:rsidTr="00A453E1">
        <w:trPr>
          <w:trHeight w:val="305"/>
        </w:trPr>
        <w:tc>
          <w:tcPr>
            <w:tcW w:w="551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Pr="004E2566" w:rsidRDefault="004E2566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566">
              <w:rPr>
                <w:rFonts w:ascii="Times New Roman" w:eastAsia="Times New Roman" w:hAnsi="Times New Roman" w:cs="Times New Roman"/>
                <w:lang w:eastAsia="ru-RU"/>
              </w:rPr>
              <w:t>Демонтаж /монтаж</w:t>
            </w:r>
            <w:r w:rsidR="00C75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75A4B">
              <w:rPr>
                <w:rFonts w:ascii="Times New Roman" w:eastAsia="Times New Roman" w:hAnsi="Times New Roman" w:cs="Times New Roman"/>
                <w:lang w:eastAsia="ru-RU"/>
              </w:rPr>
              <w:t>пластикого</w:t>
            </w:r>
            <w:proofErr w:type="spellEnd"/>
            <w:r w:rsidR="00C75A4B">
              <w:rPr>
                <w:rFonts w:ascii="Times New Roman" w:eastAsia="Times New Roman" w:hAnsi="Times New Roman" w:cs="Times New Roman"/>
                <w:lang w:eastAsia="ru-RU"/>
              </w:rPr>
              <w:t xml:space="preserve"> плинтуса</w:t>
            </w:r>
          </w:p>
        </w:tc>
        <w:tc>
          <w:tcPr>
            <w:tcW w:w="1134" w:type="dxa"/>
          </w:tcPr>
          <w:p w:rsidR="004E2566" w:rsidRPr="004E2566" w:rsidRDefault="004E2566" w:rsidP="006B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1245" w:type="dxa"/>
          </w:tcPr>
          <w:p w:rsidR="004E2566" w:rsidRDefault="00C75A4B" w:rsidP="006B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4E2566" w:rsidRPr="00196D3F" w:rsidTr="00A453E1">
        <w:trPr>
          <w:trHeight w:val="525"/>
        </w:trPr>
        <w:tc>
          <w:tcPr>
            <w:tcW w:w="551" w:type="dxa"/>
            <w:vMerge w:val="restart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 w:val="restart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материал</w:t>
            </w:r>
          </w:p>
        </w:tc>
        <w:tc>
          <w:tcPr>
            <w:tcW w:w="4259" w:type="dxa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566" w:rsidRPr="002C56FD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Обои, клей для обоев. Материал Заказчика</w:t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E2566" w:rsidRDefault="004E2566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Pr="00CE7BF3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F3">
              <w:rPr>
                <w:rFonts w:ascii="Times New Roman" w:eastAsia="Calibri" w:hAnsi="Times New Roman" w:cs="Times New Roman"/>
                <w:sz w:val="24"/>
                <w:szCs w:val="24"/>
              </w:rPr>
              <w:t>154,95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подрезка</w:t>
            </w:r>
          </w:p>
        </w:tc>
      </w:tr>
      <w:tr w:rsidR="004E2566" w:rsidRPr="00196D3F" w:rsidTr="00A453E1">
        <w:trPr>
          <w:trHeight w:val="1385"/>
        </w:trPr>
        <w:tc>
          <w:tcPr>
            <w:tcW w:w="551" w:type="dxa"/>
            <w:vMerge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Ковролин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заказчика.</w:t>
            </w:r>
          </w:p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E2566" w:rsidRPr="002C56FD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Pr="00CE7BF3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C1281">
              <w:rPr>
                <w:rFonts w:ascii="Times New Roman" w:eastAsia="Times New Roman" w:hAnsi="Times New Roman" w:cs="Times New Roman"/>
                <w:lang w:eastAsia="ru-RU"/>
              </w:rPr>
              <w:t>112,1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подрезка</w:t>
            </w:r>
          </w:p>
        </w:tc>
      </w:tr>
      <w:tr w:rsidR="004E2566" w:rsidRPr="00196D3F" w:rsidTr="00A453E1">
        <w:trPr>
          <w:trHeight w:val="1050"/>
        </w:trPr>
        <w:tc>
          <w:tcPr>
            <w:tcW w:w="551" w:type="dxa"/>
            <w:vMerge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Pr="00196D3F" w:rsidRDefault="004E2566" w:rsidP="00FD12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CB">
              <w:rPr>
                <w:rFonts w:ascii="Times New Roman" w:eastAsia="Times New Roman" w:hAnsi="Times New Roman" w:cs="Times New Roman"/>
                <w:lang w:eastAsia="ru-RU"/>
              </w:rPr>
              <w:t>Пот</w:t>
            </w:r>
            <w:proofErr w:type="gramStart"/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801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801CB">
              <w:rPr>
                <w:rFonts w:ascii="Times New Roman" w:eastAsia="Times New Roman" w:hAnsi="Times New Roman" w:cs="Times New Roman"/>
                <w:lang w:eastAsia="ru-RU"/>
              </w:rPr>
              <w:t>анель</w:t>
            </w:r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01CB">
              <w:rPr>
                <w:rFonts w:ascii="Times New Roman" w:eastAsia="Times New Roman" w:hAnsi="Times New Roman" w:cs="Times New Roman"/>
                <w:lang w:val="en-US" w:eastAsia="ru-RU"/>
              </w:rPr>
              <w:t>Armstrong</w:t>
            </w:r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 xml:space="preserve"> 600</w:t>
            </w:r>
            <w:r w:rsidRPr="005801CB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Pr="005801CB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заказчика.</w:t>
            </w:r>
          </w:p>
        </w:tc>
        <w:tc>
          <w:tcPr>
            <w:tcW w:w="1134" w:type="dxa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переборка</w:t>
            </w:r>
          </w:p>
        </w:tc>
      </w:tr>
      <w:tr w:rsidR="004E2566" w:rsidRPr="00196D3F" w:rsidTr="00A453E1">
        <w:trPr>
          <w:trHeight w:val="645"/>
        </w:trPr>
        <w:tc>
          <w:tcPr>
            <w:tcW w:w="551" w:type="dxa"/>
            <w:vMerge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</w:tcPr>
          <w:p w:rsidR="004E2566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Pr="00FD12B5" w:rsidRDefault="004E2566" w:rsidP="00250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2B5">
              <w:rPr>
                <w:rFonts w:ascii="Times New Roman" w:eastAsia="Times New Roman" w:hAnsi="Times New Roman" w:cs="Times New Roman"/>
                <w:lang w:eastAsia="ru-RU"/>
              </w:rPr>
              <w:t>Краска для вент решеток (эмаль белая)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спрей</w:t>
            </w:r>
          </w:p>
        </w:tc>
        <w:tc>
          <w:tcPr>
            <w:tcW w:w="1134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Pr="00196D3F" w:rsidRDefault="004E2566" w:rsidP="00250C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566" w:rsidRPr="00196D3F" w:rsidTr="00B6319F">
        <w:trPr>
          <w:trHeight w:val="240"/>
        </w:trPr>
        <w:tc>
          <w:tcPr>
            <w:tcW w:w="567" w:type="dxa"/>
            <w:gridSpan w:val="2"/>
            <w:vMerge w:val="restart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Помещение   </w:t>
            </w:r>
            <w:r w:rsidRPr="00040E1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на лестничном марше при выходе из зала «Нептун»</w:t>
            </w:r>
          </w:p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Укрытие пола защитной пленкой</w:t>
            </w:r>
          </w:p>
        </w:tc>
        <w:tc>
          <w:tcPr>
            <w:tcW w:w="1134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C75A4B" w:rsidRPr="00196D3F" w:rsidTr="00B6319F">
        <w:trPr>
          <w:trHeight w:val="240"/>
        </w:trPr>
        <w:tc>
          <w:tcPr>
            <w:tcW w:w="567" w:type="dxa"/>
            <w:gridSpan w:val="2"/>
            <w:vMerge/>
          </w:tcPr>
          <w:p w:rsidR="00C75A4B" w:rsidRPr="00196D3F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75A4B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C75A4B" w:rsidRDefault="00C75A4B" w:rsidP="0079644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Восстановление декоративной штукатурки на лестничной клетке</w:t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75A4B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C75A4B" w:rsidRDefault="00C75A4B" w:rsidP="0079644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4E2566" w:rsidRPr="00196D3F" w:rsidTr="00B6319F">
        <w:trPr>
          <w:trHeight w:val="540"/>
        </w:trPr>
        <w:tc>
          <w:tcPr>
            <w:tcW w:w="567" w:type="dxa"/>
            <w:gridSpan w:val="2"/>
            <w:vMerge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Default="004E2566" w:rsidP="00796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стен.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Обеспыливание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поверхностей пылесосом</w:t>
            </w:r>
          </w:p>
        </w:tc>
        <w:tc>
          <w:tcPr>
            <w:tcW w:w="1134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659">
              <w:rPr>
                <w:rFonts w:ascii="Times New Roman" w:eastAsia="Times New Roman" w:hAnsi="Times New Roman" w:cs="Times New Roman"/>
                <w:lang w:eastAsia="ru-RU"/>
              </w:rPr>
              <w:t>223,39</w:t>
            </w:r>
          </w:p>
          <w:p w:rsidR="004E2566" w:rsidRDefault="004E2566" w:rsidP="0079644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566" w:rsidRPr="00196D3F" w:rsidTr="00B6319F">
        <w:trPr>
          <w:trHeight w:val="645"/>
        </w:trPr>
        <w:tc>
          <w:tcPr>
            <w:tcW w:w="567" w:type="dxa"/>
            <w:gridSpan w:val="2"/>
            <w:vMerge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Покраска ранее окрашенных стен </w:t>
            </w:r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>Площадь(</w:t>
            </w:r>
            <w:r w:rsidRPr="002C56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C75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)стен, </w:t>
            </w:r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>откосо</w:t>
            </w:r>
            <w:proofErr w:type="gramStart"/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="00C75A4B"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5A4B"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покраску) лестничного марша  </w:t>
            </w:r>
          </w:p>
        </w:tc>
        <w:tc>
          <w:tcPr>
            <w:tcW w:w="1134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>121,39</w:t>
            </w:r>
          </w:p>
          <w:p w:rsidR="004E2566" w:rsidRPr="00652659" w:rsidRDefault="004E2566" w:rsidP="0079644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A4B" w:rsidRPr="00196D3F" w:rsidTr="00B6319F">
        <w:trPr>
          <w:trHeight w:val="645"/>
        </w:trPr>
        <w:tc>
          <w:tcPr>
            <w:tcW w:w="567" w:type="dxa"/>
            <w:gridSpan w:val="2"/>
            <w:vMerge/>
          </w:tcPr>
          <w:p w:rsidR="00C75A4B" w:rsidRPr="00196D3F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75A4B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C75A4B" w:rsidRPr="00196D3F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поручней</w:t>
            </w:r>
          </w:p>
        </w:tc>
        <w:tc>
          <w:tcPr>
            <w:tcW w:w="1134" w:type="dxa"/>
          </w:tcPr>
          <w:p w:rsidR="00C75A4B" w:rsidRPr="00196D3F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75A4B" w:rsidRPr="00196D3F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C75A4B" w:rsidRPr="002C56FD" w:rsidRDefault="00C75A4B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</w:tr>
      <w:tr w:rsidR="004E2566" w:rsidRPr="00196D3F" w:rsidTr="00B6319F">
        <w:trPr>
          <w:trHeight w:val="352"/>
        </w:trPr>
        <w:tc>
          <w:tcPr>
            <w:tcW w:w="567" w:type="dxa"/>
            <w:gridSpan w:val="2"/>
            <w:vMerge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Default="004E2566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Pr="002C56FD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566" w:rsidRPr="00196D3F" w:rsidTr="00B6319F">
        <w:trPr>
          <w:trHeight w:val="585"/>
        </w:trPr>
        <w:tc>
          <w:tcPr>
            <w:tcW w:w="567" w:type="dxa"/>
            <w:gridSpan w:val="2"/>
            <w:vMerge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  <w:vAlign w:val="bottom"/>
          </w:tcPr>
          <w:p w:rsidR="004E2566" w:rsidRDefault="004E2566" w:rsidP="00796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стен</w:t>
            </w:r>
            <w:r w:rsidRPr="009812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E2566" w:rsidRPr="009812D5" w:rsidRDefault="004E2566" w:rsidP="007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Площадь(</w:t>
            </w:r>
            <w:r w:rsidRPr="009812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8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)стен балкона, пространств</w:t>
            </w:r>
            <w:proofErr w:type="gramStart"/>
            <w:r w:rsidRPr="0098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8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покраску) под лест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ницей в сторону Конгресс-залов </w:t>
            </w:r>
          </w:p>
          <w:p w:rsidR="004E2566" w:rsidRPr="00D50496" w:rsidRDefault="004E2566" w:rsidP="0079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E2566" w:rsidRPr="00CE5168" w:rsidRDefault="004E2566" w:rsidP="0079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</w:tcPr>
          <w:p w:rsidR="004E2566" w:rsidRPr="009812D5" w:rsidRDefault="004E2566" w:rsidP="0079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2D5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</w:tr>
      <w:tr w:rsidR="004E2566" w:rsidRPr="00196D3F" w:rsidTr="00B6319F">
        <w:trPr>
          <w:trHeight w:val="630"/>
        </w:trPr>
        <w:tc>
          <w:tcPr>
            <w:tcW w:w="567" w:type="dxa"/>
            <w:gridSpan w:val="2"/>
            <w:vMerge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Pr="002C56FD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Замена потолочных плит «</w:t>
            </w: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E2566" w:rsidRPr="002C56FD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F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566" w:rsidRPr="00196D3F" w:rsidTr="00B6319F">
        <w:trPr>
          <w:trHeight w:val="950"/>
        </w:trPr>
        <w:tc>
          <w:tcPr>
            <w:tcW w:w="567" w:type="dxa"/>
            <w:gridSpan w:val="2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4E2566" w:rsidRDefault="004E2566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C75A4B" w:rsidRPr="00D95898" w:rsidRDefault="00C75A4B" w:rsidP="00C75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9589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Механизированная покраска стен с отделкой под штукатурку, водоэмульсионной краской.</w:t>
            </w:r>
          </w:p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196D3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659">
              <w:rPr>
                <w:rFonts w:ascii="Times New Roman" w:eastAsia="Times New Roman" w:hAnsi="Times New Roman" w:cs="Times New Roman"/>
                <w:lang w:eastAsia="ru-RU"/>
              </w:rPr>
              <w:t>223,39</w:t>
            </w:r>
          </w:p>
          <w:p w:rsidR="004E2566" w:rsidRDefault="004E2566" w:rsidP="0079644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566" w:rsidRPr="00196D3F" w:rsidTr="00B6319F">
        <w:trPr>
          <w:trHeight w:val="525"/>
        </w:trPr>
        <w:tc>
          <w:tcPr>
            <w:tcW w:w="567" w:type="dxa"/>
            <w:gridSpan w:val="2"/>
            <w:vMerge w:val="restart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материал</w:t>
            </w:r>
          </w:p>
        </w:tc>
        <w:tc>
          <w:tcPr>
            <w:tcW w:w="4259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566" w:rsidRPr="007A4851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Краска </w:t>
            </w:r>
            <w:proofErr w:type="spellStart"/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>Caparol</w:t>
            </w:r>
            <w:proofErr w:type="spellEnd"/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>CapaSilan</w:t>
            </w:r>
            <w:proofErr w:type="spellEnd"/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интерьерная или аналог</w:t>
            </w:r>
            <w:r w:rsidRPr="00FC5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по согласованию с </w:t>
            </w:r>
            <w:r w:rsidRPr="00FC5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заказчиком</w:t>
            </w:r>
            <w:r w:rsidRPr="007A4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посчитать объем и стоимость)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566" w:rsidRPr="00196D3F" w:rsidTr="00B6319F">
        <w:trPr>
          <w:trHeight w:val="1050"/>
        </w:trPr>
        <w:tc>
          <w:tcPr>
            <w:tcW w:w="567" w:type="dxa"/>
            <w:gridSpan w:val="2"/>
            <w:vMerge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</w:t>
            </w:r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D95898">
              <w:rPr>
                <w:rFonts w:ascii="Times New Roman" w:eastAsia="Calibri" w:hAnsi="Times New Roman" w:cs="Times New Roman"/>
                <w:sz w:val="24"/>
                <w:szCs w:val="24"/>
              </w:rPr>
              <w:t>» Материал заказчика.</w:t>
            </w:r>
          </w:p>
        </w:tc>
        <w:tc>
          <w:tcPr>
            <w:tcW w:w="1134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566" w:rsidRPr="00196D3F" w:rsidTr="00B6319F">
        <w:trPr>
          <w:trHeight w:val="645"/>
        </w:trPr>
        <w:tc>
          <w:tcPr>
            <w:tcW w:w="567" w:type="dxa"/>
            <w:gridSpan w:val="2"/>
            <w:vMerge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9" w:type="dxa"/>
          </w:tcPr>
          <w:p w:rsidR="004E2566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Пленка полиэтиленовая</w:t>
            </w:r>
          </w:p>
        </w:tc>
        <w:tc>
          <w:tcPr>
            <w:tcW w:w="1134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4E2566" w:rsidRPr="00196D3F" w:rsidRDefault="004E2566" w:rsidP="0079644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</w:tbl>
    <w:p w:rsidR="00A453E1" w:rsidRDefault="00A453E1" w:rsidP="00FD12B5">
      <w:pPr>
        <w:spacing w:after="0" w:line="360" w:lineRule="auto"/>
        <w:jc w:val="both"/>
        <w:rPr>
          <w:rFonts w:ascii="TruthCYR Light" w:eastAsia="Times New Roman" w:hAnsi="TruthCYR Light" w:cs="Times New Roman"/>
          <w:b/>
          <w:color w:val="000000"/>
          <w:sz w:val="24"/>
          <w:szCs w:val="24"/>
          <w:lang w:val="en-US" w:eastAsia="ru-RU"/>
        </w:rPr>
      </w:pPr>
    </w:p>
    <w:p w:rsidR="00FD12B5" w:rsidRDefault="00B33CA5" w:rsidP="00FD12B5">
      <w:pPr>
        <w:spacing w:after="0" w:line="360" w:lineRule="auto"/>
        <w:jc w:val="both"/>
        <w:rPr>
          <w:rFonts w:ascii="TruthCYR Light" w:eastAsia="Times New Roman" w:hAnsi="TruthCYR Light" w:cs="Times New Roman"/>
          <w:i/>
          <w:color w:val="000000"/>
          <w:sz w:val="24"/>
          <w:szCs w:val="24"/>
          <w:lang w:eastAsia="ru-RU"/>
        </w:rPr>
      </w:pPr>
      <w:r w:rsidRPr="00952EFE">
        <w:rPr>
          <w:rFonts w:ascii="TruthCYR Light" w:eastAsia="Times New Roman" w:hAnsi="TruthCYR Light" w:cs="Times New Roman"/>
          <w:b/>
          <w:color w:val="000000"/>
          <w:sz w:val="24"/>
          <w:szCs w:val="24"/>
          <w:lang w:eastAsia="ru-RU"/>
        </w:rPr>
        <w:t xml:space="preserve">Примечание: </w:t>
      </w:r>
      <w:r w:rsidRPr="00952EFE">
        <w:rPr>
          <w:rFonts w:ascii="TruthCYR Light" w:eastAsia="Times New Roman" w:hAnsi="TruthCYR Light" w:cs="Times New Roman"/>
          <w:b/>
          <w:i/>
          <w:color w:val="000000"/>
          <w:sz w:val="24"/>
          <w:szCs w:val="24"/>
          <w:lang w:eastAsia="ru-RU"/>
        </w:rPr>
        <w:t>Смета составляется Подрядчиком после обследования (уточнения объема работ по каждому из помещений) объекта совместно с представителем Заказчика, в соотве</w:t>
      </w:r>
      <w:r>
        <w:rPr>
          <w:rFonts w:ascii="TruthCYR Light" w:eastAsia="Times New Roman" w:hAnsi="TruthCYR Light" w:cs="Times New Roman"/>
          <w:b/>
          <w:i/>
          <w:color w:val="000000"/>
          <w:sz w:val="24"/>
          <w:szCs w:val="24"/>
          <w:lang w:eastAsia="ru-RU"/>
        </w:rPr>
        <w:t xml:space="preserve">тствие с планировочным решением. </w:t>
      </w:r>
      <w:r w:rsidRPr="00952EFE">
        <w:rPr>
          <w:rFonts w:ascii="TruthCYR Light" w:eastAsia="Times New Roman" w:hAnsi="TruthCYR Light" w:cs="Times New Roman"/>
          <w:i/>
          <w:color w:val="000000"/>
          <w:sz w:val="24"/>
          <w:szCs w:val="24"/>
          <w:lang w:eastAsia="ru-RU"/>
        </w:rPr>
        <w:t>При расчете сметной стоимости необходимо учитывать все сопутствующие работы, согласно технологическому процессу выполнения той или иной работы.</w:t>
      </w:r>
    </w:p>
    <w:p w:rsidR="00FD12B5" w:rsidRPr="00FD12B5" w:rsidRDefault="00EC412C" w:rsidP="00FD12B5">
      <w:pPr>
        <w:spacing w:after="0" w:line="360" w:lineRule="auto"/>
        <w:jc w:val="both"/>
        <w:rPr>
          <w:rFonts w:ascii="TruthCYR Light" w:eastAsia="Times New Roman" w:hAnsi="TruthCYR Light" w:cs="Times New Roman"/>
          <w:i/>
          <w:color w:val="000000"/>
          <w:sz w:val="24"/>
          <w:szCs w:val="24"/>
          <w:lang w:eastAsia="ru-RU"/>
        </w:rPr>
      </w:pPr>
      <w:r w:rsidRPr="00F64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проведения работ по ремонту освободить помещение от занимаемой мебели</w:t>
      </w:r>
      <w:r w:rsidRPr="00F64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070B5C" w:rsidRPr="00070B5C" w:rsidRDefault="00070B5C" w:rsidP="00070B5C">
      <w:pPr>
        <w:spacing w:after="0" w:line="360" w:lineRule="auto"/>
        <w:jc w:val="both"/>
        <w:rPr>
          <w:rFonts w:ascii="TruthCYR Light" w:eastAsia="Times New Roman" w:hAnsi="TruthCYR Light" w:cs="Times New Roman"/>
          <w:b/>
          <w:color w:val="000000"/>
          <w:sz w:val="24"/>
          <w:szCs w:val="24"/>
          <w:lang w:eastAsia="ru-RU"/>
        </w:rPr>
      </w:pPr>
      <w:r w:rsidRPr="00070B5C">
        <w:rPr>
          <w:rFonts w:ascii="TruthCYR Light" w:eastAsia="Times New Roman" w:hAnsi="TruthCYR Light" w:cs="Times New Roman"/>
          <w:b/>
          <w:color w:val="000000"/>
          <w:sz w:val="24"/>
          <w:szCs w:val="24"/>
          <w:lang w:eastAsia="ru-RU"/>
        </w:rPr>
        <w:t>Сроки выполнения работ:</w:t>
      </w:r>
    </w:p>
    <w:p w:rsidR="00070B5C" w:rsidRPr="00070B5C" w:rsidRDefault="00070B5C" w:rsidP="00070B5C">
      <w:pPr>
        <w:spacing w:after="0" w:line="360" w:lineRule="auto"/>
        <w:jc w:val="both"/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</w:pPr>
      <w:r w:rsidRPr="00070B5C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Начало: </w:t>
      </w:r>
      <w:proofErr w:type="gramStart"/>
      <w:r w:rsidRPr="00070B5C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070B5C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 договора;</w:t>
      </w:r>
    </w:p>
    <w:p w:rsidR="00070B5C" w:rsidRPr="00070B5C" w:rsidRDefault="00070B5C" w:rsidP="00070B5C">
      <w:pPr>
        <w:spacing w:after="0" w:line="360" w:lineRule="auto"/>
        <w:jc w:val="both"/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</w:pPr>
      <w:r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Окончание: 1</w:t>
      </w:r>
      <w:r w:rsidRPr="00070B5C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0 </w:t>
      </w:r>
      <w:r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070B5C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дней </w:t>
      </w:r>
      <w:proofErr w:type="gramStart"/>
      <w:r w:rsidRPr="00070B5C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с даты начала</w:t>
      </w:r>
      <w:proofErr w:type="gramEnd"/>
      <w:r w:rsidRPr="00070B5C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 работ;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</w:t>
      </w:r>
      <w:r w:rsidRPr="00FD1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одготовительные работы:</w:t>
      </w:r>
    </w:p>
    <w:p w:rsidR="00A453E1" w:rsidRPr="00FD12B5" w:rsidRDefault="00A453E1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- </w:t>
      </w:r>
      <w:r w:rsidRPr="00A7438F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По периметру</w:t>
      </w:r>
      <w:r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 поверхность пола,</w:t>
      </w:r>
      <w:r w:rsidRPr="00A7438F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 контактирующей с </w:t>
      </w:r>
      <w:r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окрашиваемой</w:t>
      </w:r>
      <w:r w:rsidRPr="00F82E26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 </w:t>
      </w:r>
      <w:r w:rsidRPr="00A7438F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поверхностью</w:t>
      </w:r>
      <w:r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, укрывается пленкой</w:t>
      </w:r>
      <w:r w:rsidRPr="00A7438F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 xml:space="preserve"> </w:t>
      </w:r>
      <w:r w:rsidRPr="00F82E26"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  <w:t>в зоне контакта.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выявлении неровностей выровнять в плоскости по уровню поверхность стен штукатурным раствором, нанесение шпатлевки на поверхность стен выполнять после обработки грунтовками глубокого проникновения, произвести монтаж оцинкованных перфорированных уголков по наружным углам,  </w:t>
      </w:r>
      <w:proofErr w:type="spellStart"/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углоформирующей</w:t>
      </w:r>
      <w:proofErr w:type="spellEnd"/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ленты </w:t>
      </w:r>
      <w:proofErr w:type="gramStart"/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внутренним;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Выровнять в плоскости поверхность стен грубой шпатлевкой с минимальной толщиной слоя шпатлевки, но не менее чем в два слоя;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шпаклевки, ошкуривание, шлифовка обработанных поверхностей и грунтовка под финишную шпатлевку;</w:t>
      </w:r>
    </w:p>
    <w:p w:rsidR="008328F6" w:rsidRDefault="00A453E1" w:rsidP="008328F6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3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ремонту и отделке</w:t>
      </w:r>
      <w:r w:rsidRPr="00A4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лестничного</w:t>
      </w:r>
      <w:r w:rsidRPr="0095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выходе из зала «Нептун</w:t>
      </w:r>
      <w:r w:rsidR="008328F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8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проводиться в</w:t>
      </w:r>
      <w:r w:rsidRPr="009056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75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 время</w:t>
      </w:r>
    </w:p>
    <w:p w:rsidR="00FD12B5" w:rsidRPr="00FD12B5" w:rsidRDefault="00A453E1" w:rsidP="008328F6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D12B5"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ремонта в помещении требует предельно низкого уровня шума и пылеобразования в ходе выполнения работ. В силу этого к Подрядчику предъявляются дополнительные требования по минимальному применению шумных и пылеобразующих техпроцессов, а также исключению появления строительного мусора и пыли в местах, где не производятся работы в данное время. Для этого, по окончании любых работ на конкретном участке, если в течение ближайшего рабочего дня не планируется продолжение работ, пыль и строительный мусор с него должны быть удалены.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обязан выполнить работы своими материалами, средствами в соответствии с действующими нормативными и правовыми актами законодательства РФ.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используемые для ремонта материалы должны соответствовать нормам пожарной безопасности, иметь соответствующие сертификаты, декларации соответствия, </w:t>
      </w: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технические паспорта и другие документы, удостоверяющие их качество. Использование при проведении работ товаров, бывших в употреблении или товаров, содержащих </w:t>
      </w:r>
      <w:proofErr w:type="gramStart"/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</w:t>
      </w:r>
      <w:proofErr w:type="gramEnd"/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бывшие в употреблении, не допускаются.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Расходными материалами и инструментом рабочих обеспечивает Подрядчик (кисти, валики, малярный скотч, перчатки, ветошь и т.п.).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Подрядчик производит ликвидацию рабочей зоны, уборку и вывоз мусора, уборку материалов после окончания работ собственными силами и за счет собственных средств.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выполнять свои обязанности с надлежащим прилежанием, эффективностью и бережливостью в соответствии с общепринятой профессиональной методикой и практикой, применять соответствующую передовую технологию, а также безопасные и эффективные оборудование, технику, материалы и методы.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выполнены и иметь соответствующее качество, которое определяется требованием СНиП, а также наименованием и качественными характеристиками используемых материалов, установленными  требованиями Заказчика.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Предоставить: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  копию лицензии</w:t>
      </w:r>
      <w:r w:rsidRPr="00FD12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виды работ,   являющиеся предметом  договора;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смету на выполнение работ, составленную  по базовым ценам.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и условиями, установленными  Техническим заданием.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работ предоставить Заказчику: 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-результаты выполненных работ; 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-документацию на выполненные работы – Акты, сертификаты на оборудование и материалы. 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подрядчиком субподрядных организаций производится по согласованию с заказчиком;</w:t>
      </w:r>
    </w:p>
    <w:p w:rsidR="00FD12B5" w:rsidRPr="00FD12B5" w:rsidRDefault="00FD12B5" w:rsidP="00FD12B5">
      <w:pPr>
        <w:spacing w:after="0" w:line="240" w:lineRule="auto"/>
        <w:ind w:left="374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начала производства работ представить все необходимые сертификаты на используемые  материалы.</w:t>
      </w:r>
    </w:p>
    <w:p w:rsidR="00040E11" w:rsidRPr="00A453E1" w:rsidRDefault="00040E11" w:rsidP="009F3025">
      <w:pPr>
        <w:spacing w:after="0" w:line="360" w:lineRule="auto"/>
        <w:jc w:val="both"/>
        <w:rPr>
          <w:rFonts w:ascii="TruthCYR Light" w:eastAsia="Times New Roman" w:hAnsi="TruthCYR Light" w:cs="Times New Roman"/>
          <w:color w:val="000000"/>
          <w:sz w:val="24"/>
          <w:szCs w:val="24"/>
          <w:lang w:eastAsia="ru-RU"/>
        </w:rPr>
      </w:pPr>
    </w:p>
    <w:p w:rsidR="00F82E26" w:rsidRDefault="00F82E26" w:rsidP="00395949">
      <w:pPr>
        <w:tabs>
          <w:tab w:val="left" w:pos="-426"/>
        </w:tabs>
        <w:ind w:left="-284"/>
      </w:pPr>
    </w:p>
    <w:p w:rsidR="00CE7BF3" w:rsidRDefault="00CE7BF3" w:rsidP="00395949">
      <w:pPr>
        <w:tabs>
          <w:tab w:val="left" w:pos="-426"/>
        </w:tabs>
        <w:ind w:left="-284"/>
      </w:pPr>
    </w:p>
    <w:p w:rsidR="00CE7BF3" w:rsidRDefault="00CE7BF3" w:rsidP="00395949">
      <w:pPr>
        <w:tabs>
          <w:tab w:val="left" w:pos="-426"/>
        </w:tabs>
        <w:ind w:left="-284"/>
      </w:pPr>
    </w:p>
    <w:p w:rsidR="00CE7BF3" w:rsidRDefault="00CE7BF3" w:rsidP="00395949">
      <w:pPr>
        <w:tabs>
          <w:tab w:val="left" w:pos="-426"/>
        </w:tabs>
        <w:ind w:left="-284"/>
      </w:pPr>
    </w:p>
    <w:p w:rsidR="00CE7BF3" w:rsidRDefault="00CE7BF3" w:rsidP="00395949">
      <w:pPr>
        <w:tabs>
          <w:tab w:val="left" w:pos="-426"/>
        </w:tabs>
        <w:ind w:left="-284"/>
      </w:pPr>
    </w:p>
    <w:p w:rsidR="00CE7BF3" w:rsidRDefault="00CE7BF3" w:rsidP="00C75A4B">
      <w:pPr>
        <w:tabs>
          <w:tab w:val="left" w:pos="-426"/>
        </w:tabs>
      </w:pPr>
    </w:p>
    <w:p w:rsidR="00CE7BF3" w:rsidRPr="00C41C7B" w:rsidRDefault="00CE7BF3" w:rsidP="00395949">
      <w:pPr>
        <w:tabs>
          <w:tab w:val="left" w:pos="-426"/>
        </w:tabs>
        <w:ind w:left="-284"/>
        <w:rPr>
          <w:rFonts w:ascii="Times New Roman" w:hAnsi="Times New Roman" w:cs="Times New Roman"/>
        </w:rPr>
      </w:pPr>
      <w:r w:rsidRPr="00C41C7B">
        <w:rPr>
          <w:rFonts w:ascii="Times New Roman" w:hAnsi="Times New Roman" w:cs="Times New Roman"/>
        </w:rPr>
        <w:t xml:space="preserve">Исп. </w:t>
      </w:r>
      <w:r w:rsidRPr="00C41C7B">
        <w:rPr>
          <w:rFonts w:ascii="Times New Roman" w:hAnsi="Times New Roman" w:cs="Times New Roman"/>
          <w:bCs/>
        </w:rPr>
        <w:t>Чалых С. Н.</w:t>
      </w:r>
      <w:r w:rsidRPr="00C41C7B">
        <w:rPr>
          <w:rFonts w:ascii="Times New Roman" w:hAnsi="Times New Roman" w:cs="Times New Roman"/>
        </w:rPr>
        <w:br/>
        <w:t>Советник</w:t>
      </w:r>
      <w:r w:rsidR="00C75A4B">
        <w:rPr>
          <w:rFonts w:ascii="Times New Roman" w:hAnsi="Times New Roman" w:cs="Times New Roman"/>
        </w:rPr>
        <w:t xml:space="preserve"> Технического директора</w:t>
      </w:r>
    </w:p>
    <w:p w:rsidR="00CE7BF3" w:rsidRPr="00C41C7B" w:rsidRDefault="00CE7BF3" w:rsidP="00395949">
      <w:pPr>
        <w:tabs>
          <w:tab w:val="left" w:pos="-426"/>
        </w:tabs>
        <w:ind w:left="-284"/>
        <w:rPr>
          <w:rFonts w:ascii="Times New Roman" w:hAnsi="Times New Roman" w:cs="Times New Roman"/>
        </w:rPr>
      </w:pPr>
      <w:proofErr w:type="spellStart"/>
      <w:r w:rsidRPr="00C41C7B">
        <w:rPr>
          <w:rFonts w:ascii="Times New Roman" w:hAnsi="Times New Roman" w:cs="Times New Roman"/>
        </w:rPr>
        <w:t>Вн</w:t>
      </w:r>
      <w:proofErr w:type="spellEnd"/>
      <w:r w:rsidRPr="00C41C7B">
        <w:rPr>
          <w:rFonts w:ascii="Times New Roman" w:hAnsi="Times New Roman" w:cs="Times New Roman"/>
        </w:rPr>
        <w:t>. тлф. 01-90</w:t>
      </w:r>
    </w:p>
    <w:sectPr w:rsidR="00CE7BF3" w:rsidRPr="00C41C7B" w:rsidSect="00EC41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72" w:rsidRDefault="00A33A72" w:rsidP="00040E11">
      <w:pPr>
        <w:spacing w:after="0" w:line="240" w:lineRule="auto"/>
      </w:pPr>
      <w:r>
        <w:separator/>
      </w:r>
    </w:p>
  </w:endnote>
  <w:endnote w:type="continuationSeparator" w:id="0">
    <w:p w:rsidR="00A33A72" w:rsidRDefault="00A33A72" w:rsidP="0004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uthCYR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72" w:rsidRDefault="00A33A72" w:rsidP="00040E11">
      <w:pPr>
        <w:spacing w:after="0" w:line="240" w:lineRule="auto"/>
      </w:pPr>
      <w:r>
        <w:separator/>
      </w:r>
    </w:p>
  </w:footnote>
  <w:footnote w:type="continuationSeparator" w:id="0">
    <w:p w:rsidR="00A33A72" w:rsidRDefault="00A33A72" w:rsidP="00040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9DF"/>
    <w:multiLevelType w:val="hybridMultilevel"/>
    <w:tmpl w:val="ADE6C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B5700"/>
    <w:multiLevelType w:val="hybridMultilevel"/>
    <w:tmpl w:val="92FC30BA"/>
    <w:lvl w:ilvl="0" w:tplc="FEC691A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885676"/>
    <w:multiLevelType w:val="hybridMultilevel"/>
    <w:tmpl w:val="7030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76422"/>
    <w:multiLevelType w:val="hybridMultilevel"/>
    <w:tmpl w:val="D6E0E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656E4"/>
    <w:multiLevelType w:val="multilevel"/>
    <w:tmpl w:val="563A6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9045C"/>
    <w:multiLevelType w:val="multilevel"/>
    <w:tmpl w:val="C53C3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4112F"/>
    <w:multiLevelType w:val="multilevel"/>
    <w:tmpl w:val="4AD2B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BC20ADE"/>
    <w:multiLevelType w:val="multilevel"/>
    <w:tmpl w:val="0E5EA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7C75B9"/>
    <w:multiLevelType w:val="multilevel"/>
    <w:tmpl w:val="FBF0B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4D69C3"/>
    <w:multiLevelType w:val="hybridMultilevel"/>
    <w:tmpl w:val="E582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13012"/>
    <w:multiLevelType w:val="multilevel"/>
    <w:tmpl w:val="BE2AD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64D4E"/>
    <w:multiLevelType w:val="hybridMultilevel"/>
    <w:tmpl w:val="4082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7"/>
    <w:rsid w:val="00003317"/>
    <w:rsid w:val="00031107"/>
    <w:rsid w:val="00040E11"/>
    <w:rsid w:val="00070B5C"/>
    <w:rsid w:val="000E79EF"/>
    <w:rsid w:val="000F3083"/>
    <w:rsid w:val="00107D16"/>
    <w:rsid w:val="00183F79"/>
    <w:rsid w:val="001848A7"/>
    <w:rsid w:val="00196D3F"/>
    <w:rsid w:val="00254D5E"/>
    <w:rsid w:val="00274E19"/>
    <w:rsid w:val="002819F1"/>
    <w:rsid w:val="002C56FD"/>
    <w:rsid w:val="00366874"/>
    <w:rsid w:val="00395949"/>
    <w:rsid w:val="00436FA0"/>
    <w:rsid w:val="00444C84"/>
    <w:rsid w:val="0044695A"/>
    <w:rsid w:val="004C1281"/>
    <w:rsid w:val="004E2566"/>
    <w:rsid w:val="005801CB"/>
    <w:rsid w:val="00586531"/>
    <w:rsid w:val="00622D1B"/>
    <w:rsid w:val="00652659"/>
    <w:rsid w:val="00692DB6"/>
    <w:rsid w:val="006E5316"/>
    <w:rsid w:val="00701F4F"/>
    <w:rsid w:val="007A4851"/>
    <w:rsid w:val="007D5674"/>
    <w:rsid w:val="007E60C9"/>
    <w:rsid w:val="008328F6"/>
    <w:rsid w:val="008D1BBA"/>
    <w:rsid w:val="008D5D18"/>
    <w:rsid w:val="009056E2"/>
    <w:rsid w:val="00952EFE"/>
    <w:rsid w:val="009812D5"/>
    <w:rsid w:val="009F3025"/>
    <w:rsid w:val="00A33A72"/>
    <w:rsid w:val="00A453E1"/>
    <w:rsid w:val="00A7438F"/>
    <w:rsid w:val="00A90B5A"/>
    <w:rsid w:val="00AD1EB1"/>
    <w:rsid w:val="00B20A2F"/>
    <w:rsid w:val="00B33CA5"/>
    <w:rsid w:val="00B6319F"/>
    <w:rsid w:val="00BB14A3"/>
    <w:rsid w:val="00C41C7B"/>
    <w:rsid w:val="00C71EF0"/>
    <w:rsid w:val="00C75A4B"/>
    <w:rsid w:val="00CE5168"/>
    <w:rsid w:val="00CE7BF3"/>
    <w:rsid w:val="00D02381"/>
    <w:rsid w:val="00D35BD0"/>
    <w:rsid w:val="00D50496"/>
    <w:rsid w:val="00D95898"/>
    <w:rsid w:val="00EC412C"/>
    <w:rsid w:val="00EE5D86"/>
    <w:rsid w:val="00EE77F3"/>
    <w:rsid w:val="00F13B68"/>
    <w:rsid w:val="00F64403"/>
    <w:rsid w:val="00F72A00"/>
    <w:rsid w:val="00F82E26"/>
    <w:rsid w:val="00FC59D8"/>
    <w:rsid w:val="00FC5DD7"/>
    <w:rsid w:val="00FD12B5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695A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6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436F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FA0"/>
  </w:style>
  <w:style w:type="paragraph" w:styleId="a4">
    <w:name w:val="List Paragraph"/>
    <w:basedOn w:val="a"/>
    <w:uiPriority w:val="34"/>
    <w:qFormat/>
    <w:rsid w:val="002819F1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3959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5949"/>
  </w:style>
  <w:style w:type="paragraph" w:styleId="a7">
    <w:name w:val="Body Text"/>
    <w:basedOn w:val="a"/>
    <w:link w:val="a8"/>
    <w:uiPriority w:val="99"/>
    <w:semiHidden/>
    <w:unhideWhenUsed/>
    <w:rsid w:val="003959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95949"/>
  </w:style>
  <w:style w:type="paragraph" w:styleId="3">
    <w:name w:val="Body Text Indent 3"/>
    <w:basedOn w:val="a"/>
    <w:link w:val="30"/>
    <w:uiPriority w:val="99"/>
    <w:semiHidden/>
    <w:unhideWhenUsed/>
    <w:rsid w:val="003959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5949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3959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5949"/>
  </w:style>
  <w:style w:type="paragraph" w:styleId="a9">
    <w:name w:val="header"/>
    <w:basedOn w:val="a"/>
    <w:link w:val="aa"/>
    <w:uiPriority w:val="99"/>
    <w:unhideWhenUsed/>
    <w:rsid w:val="0004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0E11"/>
  </w:style>
  <w:style w:type="paragraph" w:styleId="ab">
    <w:name w:val="footer"/>
    <w:basedOn w:val="a"/>
    <w:link w:val="ac"/>
    <w:uiPriority w:val="99"/>
    <w:unhideWhenUsed/>
    <w:rsid w:val="0004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0E11"/>
  </w:style>
  <w:style w:type="paragraph" w:styleId="ad">
    <w:name w:val="Balloon Text"/>
    <w:basedOn w:val="a"/>
    <w:link w:val="ae"/>
    <w:uiPriority w:val="99"/>
    <w:semiHidden/>
    <w:unhideWhenUsed/>
    <w:rsid w:val="009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695A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6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436F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FA0"/>
  </w:style>
  <w:style w:type="paragraph" w:styleId="a4">
    <w:name w:val="List Paragraph"/>
    <w:basedOn w:val="a"/>
    <w:uiPriority w:val="34"/>
    <w:qFormat/>
    <w:rsid w:val="002819F1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3959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5949"/>
  </w:style>
  <w:style w:type="paragraph" w:styleId="a7">
    <w:name w:val="Body Text"/>
    <w:basedOn w:val="a"/>
    <w:link w:val="a8"/>
    <w:uiPriority w:val="99"/>
    <w:semiHidden/>
    <w:unhideWhenUsed/>
    <w:rsid w:val="003959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95949"/>
  </w:style>
  <w:style w:type="paragraph" w:styleId="3">
    <w:name w:val="Body Text Indent 3"/>
    <w:basedOn w:val="a"/>
    <w:link w:val="30"/>
    <w:uiPriority w:val="99"/>
    <w:semiHidden/>
    <w:unhideWhenUsed/>
    <w:rsid w:val="003959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5949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3959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5949"/>
  </w:style>
  <w:style w:type="paragraph" w:styleId="a9">
    <w:name w:val="header"/>
    <w:basedOn w:val="a"/>
    <w:link w:val="aa"/>
    <w:uiPriority w:val="99"/>
    <w:unhideWhenUsed/>
    <w:rsid w:val="0004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0E11"/>
  </w:style>
  <w:style w:type="paragraph" w:styleId="ab">
    <w:name w:val="footer"/>
    <w:basedOn w:val="a"/>
    <w:link w:val="ac"/>
    <w:uiPriority w:val="99"/>
    <w:unhideWhenUsed/>
    <w:rsid w:val="0004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0E11"/>
  </w:style>
  <w:style w:type="paragraph" w:styleId="ad">
    <w:name w:val="Balloon Text"/>
    <w:basedOn w:val="a"/>
    <w:link w:val="ae"/>
    <w:uiPriority w:val="99"/>
    <w:semiHidden/>
    <w:unhideWhenUsed/>
    <w:rsid w:val="009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0862934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22358">
      <w:bodyDiv w:val="1"/>
      <w:marLeft w:val="3000"/>
      <w:marRight w:val="0"/>
      <w:marTop w:val="2850"/>
      <w:marBottom w:val="0"/>
      <w:divBdr>
        <w:top w:val="single" w:sz="6" w:space="8" w:color="FFFFFF"/>
        <w:left w:val="single" w:sz="6" w:space="8" w:color="FFFFFF"/>
        <w:bottom w:val="single" w:sz="6" w:space="8" w:color="FFFFFF"/>
        <w:right w:val="single" w:sz="6" w:space="30" w:color="FFFFFF"/>
      </w:divBdr>
      <w:divsChild>
        <w:div w:id="1888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295">
      <w:bodyDiv w:val="1"/>
      <w:marLeft w:val="3000"/>
      <w:marRight w:val="0"/>
      <w:marTop w:val="2850"/>
      <w:marBottom w:val="0"/>
      <w:divBdr>
        <w:top w:val="single" w:sz="6" w:space="8" w:color="FFFFFF"/>
        <w:left w:val="single" w:sz="6" w:space="8" w:color="FFFFFF"/>
        <w:bottom w:val="single" w:sz="6" w:space="8" w:color="FFFFFF"/>
        <w:right w:val="single" w:sz="6" w:space="30" w:color="FFFFFF"/>
      </w:divBdr>
      <w:divsChild>
        <w:div w:id="18636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Чалых Сергей Николаевич</dc:creator>
  <cp:lastModifiedBy>Чалых Сергей Николаевич</cp:lastModifiedBy>
  <cp:revision>8</cp:revision>
  <cp:lastPrinted>2017-10-31T12:20:00Z</cp:lastPrinted>
  <dcterms:created xsi:type="dcterms:W3CDTF">2017-10-30T07:24:00Z</dcterms:created>
  <dcterms:modified xsi:type="dcterms:W3CDTF">2017-10-31T12:33:00Z</dcterms:modified>
</cp:coreProperties>
</file>